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99pt;height:66pt" o:ole="">
            <v:imagedata r:id="rId3" o:title=""/>
          </v:shape>
          <o:OLEObject Type="Embed" ProgID="CorelDRAW.Graphic.12" ShapeID="ole_rId2" DrawAspect="Content" ObjectID="_1382571722" r:id="rId2"/>
        </w:objec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4686935" cy="1029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0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81" h="2156">
                              <a:moveTo>
                                <a:pt x="0" y="372"/>
                              </a:moveTo>
                              <a:cubicBezTo>
                                <a:pt x="2460" y="0"/>
                                <a:pt x="4920" y="744"/>
                                <a:pt x="7380" y="372"/>
                              </a:cubicBezTo>
                              <a:moveTo>
                                <a:pt x="0" y="1782"/>
                              </a:moveTo>
                              <a:cubicBezTo>
                                <a:pt x="2460" y="1410"/>
                                <a:pt x="4920" y="2155"/>
                                <a:pt x="7380" y="178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Prefeitura Municipal de Marília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CONSELHO MUNICIPAL DOS DIREITOS DA CRIANÇA E DO ADOLESCENTE</w:t>
                            </w:r>
                          </w:p>
                        </w:txbxContent>
                      </wps:txbx>
                      <wps:bodyPr lIns="6480" rIns="6480" tIns="6480" bIns="6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fillcolor="white" stroked="t" style="position:absolute;margin-left:99pt;margin-top:0pt;width:368.95pt;height:80.95pt" type="shapetype_156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Prefeitura Municipal de Marília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CONSELHO MUNICIPAL DOS DIREITOS DA CRIANÇA E DO ADOLESCENTE</w:t>
                      </w:r>
                    </w:p>
                  </w:txbxContent>
                </v:textbox>
                <v:path textpathok="t"/>
                <v:textpath on="t" fitshape="t" string="Prefeitura Municipal de Marília&#10;CONSELHO MUNICIPAL DOS DIREITOS DA CRIANÇA E DO ADOLESCENTE" style="font-family:&quot;Lucida Sans Unicode&quot;;font-size:16pt"/>
                <w10:wrap type="none"/>
                <v:fill o:detectmouseclick="t" type="solid" color2="black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2004060</wp:posOffset>
                </wp:positionH>
                <wp:positionV relativeFrom="paragraph">
                  <wp:posOffset>10795</wp:posOffset>
                </wp:positionV>
                <wp:extent cx="1669415" cy="2152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214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30" h="340">
                              <a:moveTo>
                                <a:pt x="0" y="0"/>
                              </a:moveTo>
                              <a:cubicBezTo>
                                <a:pt x="425" y="66"/>
                                <a:pt x="864" y="88"/>
                                <a:pt x="1314" y="88"/>
                              </a:cubicBezTo>
                              <a:cubicBezTo>
                                <a:pt x="1764" y="88"/>
                                <a:pt x="2203" y="66"/>
                                <a:pt x="2629" y="0"/>
                              </a:cubicBezTo>
                              <a:moveTo>
                                <a:pt x="0" y="339"/>
                              </a:moveTo>
                              <a:cubicBezTo>
                                <a:pt x="425" y="272"/>
                                <a:pt x="864" y="250"/>
                                <a:pt x="1314" y="250"/>
                              </a:cubicBezTo>
                              <a:cubicBezTo>
                                <a:pt x="1764" y="250"/>
                                <a:pt x="2203" y="272"/>
                                <a:pt x="2629" y="33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Impact" w:hAnsi="Impact" w:eastAsia="Calibri" w:cs=""/>
                                <w:lang w:eastAsia="en-US"/>
                              </w:rPr>
                              <w:t>CERTIFICADO DE INSCRIÇÃO</w:t>
                            </w:r>
                          </w:p>
                        </w:txbxContent>
                      </wps:txbx>
                      <wps:bodyPr lIns="14040" rIns="14040" tIns="14040" bIns="140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61" coordsize="21600,21600" o:spt="161" adj="4050" path="m,c@6@4@7@4,21600,em,21600c@6@5@7@5,21600,21600e">
                <v:stroke joinstyle="miter"/>
                <v:formulas>
                  <v:f eqn="val #0"/>
                  <v:f eqn="prod @0 4 3"/>
                  <v:f eqn="sum height 0 @1"/>
                  <v:f eqn="sum 0 @0 0"/>
                  <v:f eqn="sum 0 @1 0"/>
                  <v:f eqn="sum 0 @2 0"/>
                  <v:f eqn="sum 0 7200 0"/>
                  <v:f eqn="sum width 0 7200"/>
                </v:formulas>
                <v:handles>
                  <v:h position="10800,@3"/>
                </v:handles>
              </v:shapetype>
              <v:shape id="shape_0" fillcolor="red" stroked="t" style="position:absolute;margin-left:157.8pt;margin-top:0.85pt;width:131.35pt;height:16.85pt" type="shapetype_161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Impact" w:hAnsi="Impact" w:eastAsia="Calibri" w:cs=""/>
                          <w:lang w:eastAsia="en-US"/>
                        </w:rPr>
                        <w:t>CERTIFICADO DE INSCRIÇÃO</w:t>
                      </w:r>
                    </w:p>
                  </w:txbxContent>
                </v:textbox>
                <v:path textpathok="t"/>
                <v:textpath on="t" fitshape="t" string="CERTIFICADO DE INSCRIÇÃO" style="font-family:&quot;Impact&quot;;font-size:12pt"/>
                <w10:wrap type="none"/>
                <v:fill o:detectmouseclick="t" type="solid" color2="aqua"/>
                <v:stroke color="red" weight="2844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Ttulo1"/>
        <w:tabs>
          <w:tab w:val="clear" w:pos="708"/>
          <w:tab w:val="left" w:pos="4252" w:leader="none"/>
        </w:tabs>
        <w:spacing w:before="0" w:after="0"/>
        <w:rPr/>
      </w:pPr>
      <w:r>
        <w:rPr>
          <w:rFonts w:ascii="Arial Narrow" w:hAnsi="Arial Narrow"/>
          <w:sz w:val="20"/>
        </w:rPr>
        <w:t xml:space="preserve">   </w:t>
      </w:r>
      <w:r>
        <w:rPr/>
        <w:t xml:space="preserve">   </w:t>
      </w:r>
      <w:r>
        <w:rPr/>
        <w:tab/>
      </w:r>
    </w:p>
    <w:p>
      <w:pPr>
        <w:pStyle w:val="Normal"/>
        <w:spacing w:lineRule="auto" w:line="480"/>
        <w:jc w:val="both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O Conselho Municipal dos Direitos da Criança e Adolescente de Marília/SP, no uso das atribuições legais </w:t>
      </w:r>
      <w:r>
        <w:rPr>
          <w:rFonts w:ascii="Verdana" w:hAnsi="Verdana"/>
          <w:b/>
          <w:i/>
          <w:sz w:val="28"/>
          <w:szCs w:val="28"/>
        </w:rPr>
        <w:t>COMPROVA</w:t>
      </w:r>
      <w:r>
        <w:rPr>
          <w:rFonts w:ascii="Verdana" w:hAnsi="Verdana"/>
          <w:i/>
          <w:sz w:val="28"/>
          <w:szCs w:val="28"/>
        </w:rPr>
        <w:t xml:space="preserve"> que a: </w:t>
      </w:r>
      <w:r>
        <w:rPr>
          <w:rFonts w:ascii="Verdana" w:hAnsi="Verdana"/>
          <w:b/>
          <w:i/>
          <w:sz w:val="28"/>
          <w:szCs w:val="28"/>
        </w:rPr>
        <w:t xml:space="preserve">ASSOCIAÇÃO BENEFICENTE HOSPITAL UNIVERSITARIO – PROJETO AMOR DE CRIANÇA </w:t>
      </w:r>
      <w:r>
        <w:rPr>
          <w:rFonts w:ascii="Verdana" w:hAnsi="Verdana"/>
          <w:i/>
          <w:sz w:val="28"/>
          <w:szCs w:val="28"/>
        </w:rPr>
        <w:t xml:space="preserve">– CNPJ:. 09.528.436/0001-22, com sede a Rua: DR. PROSPERO CECILIO COIMBRA, n.º. 080 – Bairro: JARDIM SÃO GABRIEL - CEP. 17.525.160 – nesta cidade, encontra-se inscrita neste Conselho Municipal, sob número: </w:t>
      </w:r>
      <w:r>
        <w:rPr>
          <w:rFonts w:ascii="Verdana" w:hAnsi="Verdana"/>
          <w:b/>
          <w:i/>
          <w:sz w:val="28"/>
          <w:szCs w:val="28"/>
        </w:rPr>
        <w:t xml:space="preserve">032/17, </w:t>
      </w:r>
      <w:r>
        <w:rPr>
          <w:rFonts w:ascii="Verdana" w:hAnsi="Verdana"/>
          <w:sz w:val="28"/>
          <w:szCs w:val="28"/>
        </w:rPr>
        <w:t>realizando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 atendimento a criança e ao adolescente diagnosticado com Paralisia Cerebral</w:t>
      </w:r>
      <w:r>
        <w:rPr>
          <w:rFonts w:ascii="Verdana" w:hAnsi="Verdana"/>
          <w:b/>
          <w:i/>
          <w:sz w:val="28"/>
          <w:szCs w:val="28"/>
        </w:rPr>
        <w:t>.</w:t>
      </w:r>
    </w:p>
    <w:p>
      <w:pPr>
        <w:pStyle w:val="Normal"/>
        <w:spacing w:lineRule="auto" w:line="480"/>
        <w:jc w:val="center"/>
        <w:rPr/>
      </w:pP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A presente Inscrição tem validade até  31/12/2018.</w:t>
      </w:r>
    </w:p>
    <w:p>
      <w:pPr>
        <w:pStyle w:val="Normal"/>
        <w:spacing w:lineRule="auto" w:line="480"/>
        <w:jc w:val="right"/>
        <w:rPr>
          <w:rFonts w:ascii="Verdana" w:hAnsi="Verdana"/>
        </w:rPr>
      </w:pPr>
      <w:r>
        <w:rPr>
          <w:rFonts w:ascii="Verdana" w:hAnsi="Verdana"/>
        </w:rPr>
        <w:t>Marília, 10 de agosto de 2018.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drawing>
          <wp:inline distT="0" distB="0" distL="19050" distR="9525">
            <wp:extent cx="2733675" cy="857250"/>
            <wp:effectExtent l="0" t="0" r="0" b="0"/>
            <wp:docPr id="3" name="Imagem 1" descr="C:\Users\lhchagas\Documents\Scanned Documents\SAND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C:\Users\lhchagas\Documents\Scanned Documents\SANDR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</w:rPr>
        <w:t xml:space="preserve">      </w:t>
      </w:r>
    </w:p>
    <w:p>
      <w:pPr>
        <w:pStyle w:val="Normal"/>
        <w:spacing w:lineRule="auto" w:line="360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t>SANDRA DE FATIMA CORDEIRO ROIM</w:t>
      </w:r>
    </w:p>
    <w:p>
      <w:pPr>
        <w:pStyle w:val="Normal"/>
        <w:jc w:val="center"/>
        <w:rPr/>
      </w:pPr>
      <w:r>
        <w:rPr>
          <w:rFonts w:ascii="Verdana" w:hAnsi="Verdana"/>
          <w:i/>
          <w:sz w:val="22"/>
          <w:szCs w:val="22"/>
        </w:rPr>
        <w:t>Presidente CMDCA – Marília/SP</w:t>
      </w:r>
    </w:p>
    <w:sectPr>
      <w:footerReference w:type="default" r:id="rId5"/>
      <w:type w:val="nextPage"/>
      <w:pgSz w:w="11906" w:h="16838"/>
      <w:pgMar w:left="1440" w:right="1106" w:header="0" w:top="1258" w:footer="1319" w:bottom="13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Impact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 xml:space="preserve">Av. Santo Antonio, 721  Bairro Centro  - Fone: (14) 3401.2450 - Cep. 17.500-070 - Marília/SP.  </w:t>
    </w:r>
  </w:p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e-mail: cmdcamarilia@gmail.com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8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ec082f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ec082f"/>
    <w:rPr>
      <w:rFonts w:ascii="Arial" w:hAnsi="Arial" w:eastAsia="Times New Roman" w:cs="Arial"/>
      <w:b/>
      <w:bCs/>
      <w:kern w:val="2"/>
      <w:sz w:val="32"/>
      <w:szCs w:val="32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ec082f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ec082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LibreOffice/6.1.3.2$Windows_X86_64 LibreOffice_project/86daf60bf00efa86ad547e59e09d6bb77c699acb</Application>
  <Pages>1</Pages>
  <Words>106</Words>
  <Characters>650</Characters>
  <CharactersWithSpaces>772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2018-06-11T17:37:00Z</dcterms:created>
  <dc:creator>lhchagas</dc:creator>
  <dc:description/>
  <dc:language>pt-BR</dc:language>
  <cp:lastModifiedBy/>
  <cp:lastPrinted>2020-08-31T13:06:01Z</cp:lastPrinted>
  <dcterms:modified xsi:type="dcterms:W3CDTF">2020-08-31T13:06:20Z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